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CA3F9B" w:rsidRPr="00CA3F9B" w:rsidRDefault="004E03BC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Яна</w:t>
      </w:r>
      <w:r w:rsidR="00CA3F9B" w:rsidRPr="00CA3F9B">
        <w:rPr>
          <w:rFonts w:ascii="Verdana" w:hAnsi="Verdana"/>
          <w:b/>
          <w:lang w:val="ru-RU"/>
        </w:rPr>
        <w:t xml:space="preserve"> </w:t>
      </w:r>
      <w:proofErr w:type="spellStart"/>
      <w:r w:rsidR="00CA3F9B" w:rsidRPr="00CA3F9B">
        <w:rPr>
          <w:rFonts w:ascii="Verdana" w:hAnsi="Verdana"/>
          <w:b/>
          <w:lang w:val="ru-RU"/>
        </w:rPr>
        <w:t>Галчанова</w:t>
      </w:r>
      <w:proofErr w:type="spellEnd"/>
    </w:p>
    <w:p w:rsidR="005741C1" w:rsidRDefault="005741C1" w:rsidP="00FD0C94">
      <w:pPr>
        <w:tabs>
          <w:tab w:val="left" w:pos="9639"/>
        </w:tabs>
        <w:jc w:val="both"/>
        <w:rPr>
          <w:rFonts w:ascii="Verdana" w:hAnsi="Verdana"/>
        </w:rPr>
      </w:pPr>
    </w:p>
    <w:p w:rsidR="004E03BC" w:rsidRPr="004E03BC" w:rsidRDefault="004E03BC" w:rsidP="00FD0C94">
      <w:pPr>
        <w:tabs>
          <w:tab w:val="left" w:pos="9639"/>
        </w:tabs>
        <w:jc w:val="both"/>
        <w:rPr>
          <w:rFonts w:ascii="Verdana" w:hAnsi="Verdana"/>
        </w:rPr>
      </w:pPr>
      <w:bookmarkStart w:id="0" w:name="_GoBack"/>
      <w:bookmarkEnd w:id="0"/>
    </w:p>
    <w:p w:rsidR="005741C1" w:rsidRPr="00CA3F9B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0B62F8">
        <w:rPr>
          <w:rFonts w:ascii="Verdana" w:hAnsi="Verdana"/>
          <w:lang w:val="ru-RU"/>
        </w:rPr>
        <w:t>1</w:t>
      </w:r>
      <w:r w:rsidR="00CA3F9B">
        <w:rPr>
          <w:rFonts w:ascii="Verdana" w:hAnsi="Verdana"/>
          <w:lang w:val="ru-RU"/>
        </w:rPr>
        <w:t>6</w:t>
      </w:r>
      <w:r w:rsidR="005C32FF">
        <w:rPr>
          <w:rFonts w:ascii="Verdana" w:hAnsi="Verdana"/>
          <w:lang w:val="ru-RU"/>
        </w:rPr>
        <w:t>36</w:t>
      </w:r>
      <w:r w:rsidR="00165CC1">
        <w:rPr>
          <w:rFonts w:ascii="Verdana" w:hAnsi="Verdana"/>
          <w:lang w:val="ru-RU"/>
        </w:rPr>
        <w:t>/</w:t>
      </w:r>
      <w:r w:rsidR="00CA3F9B">
        <w:rPr>
          <w:rFonts w:ascii="Verdana" w:hAnsi="Verdana"/>
          <w:lang w:val="ru-RU"/>
        </w:rPr>
        <w:t>30</w:t>
      </w:r>
      <w:r w:rsidR="005741C1">
        <w:rPr>
          <w:rFonts w:ascii="Verdana" w:hAnsi="Verdana"/>
          <w:lang w:val="ru-RU"/>
        </w:rPr>
        <w:t>.</w:t>
      </w:r>
      <w:r w:rsidR="006F6976">
        <w:rPr>
          <w:rFonts w:ascii="Verdana" w:hAnsi="Verdana"/>
          <w:lang w:val="ru-RU"/>
        </w:rPr>
        <w:t>1</w:t>
      </w:r>
      <w:r w:rsidR="00CA3F9B">
        <w:rPr>
          <w:rFonts w:ascii="Verdana" w:hAnsi="Verdana"/>
          <w:lang w:val="ru-RU"/>
        </w:rPr>
        <w:t>2</w:t>
      </w:r>
      <w:r w:rsidRPr="00D70910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инвестиционно предложение: </w:t>
      </w:r>
      <w:r w:rsidR="00CA3F9B">
        <w:rPr>
          <w:rFonts w:ascii="Verdana" w:hAnsi="Verdana"/>
          <w:lang w:val="ru-RU"/>
        </w:rPr>
        <w:t>«</w:t>
      </w:r>
      <w:r w:rsidR="00CA3F9B" w:rsidRPr="00CA3F9B">
        <w:rPr>
          <w:rFonts w:ascii="Verdana" w:hAnsi="Verdana"/>
          <w:b/>
          <w:bCs/>
          <w:lang w:val="bg-BG"/>
        </w:rPr>
        <w:t>База за съхранение на селскостопанска продукция, съхранение, поддържане и ремонт на селскостопанска техника”- Масивни навеси  /гаражи/ за селскостопанска техника</w:t>
      </w:r>
      <w:r w:rsidR="00CA3F9B">
        <w:rPr>
          <w:rFonts w:ascii="Verdana" w:hAnsi="Verdana"/>
          <w:b/>
          <w:bCs/>
          <w:lang w:val="bg-BG"/>
        </w:rPr>
        <w:t xml:space="preserve">“ </w:t>
      </w:r>
      <w:r w:rsidR="00CA3F9B" w:rsidRPr="00CA3F9B">
        <w:rPr>
          <w:rFonts w:ascii="Verdana" w:hAnsi="Verdana"/>
          <w:bCs/>
          <w:lang w:val="bg-BG"/>
        </w:rPr>
        <w:t>в имот № 47295.30.119</w:t>
      </w:r>
      <w:r w:rsidR="00CA3F9B">
        <w:rPr>
          <w:rFonts w:ascii="Verdana" w:hAnsi="Verdana"/>
          <w:bCs/>
          <w:lang w:val="bg-BG"/>
        </w:rPr>
        <w:t xml:space="preserve"> </w:t>
      </w:r>
      <w:r w:rsidR="00CA3F9B">
        <w:rPr>
          <w:rFonts w:ascii="Verdana" w:hAnsi="Verdana"/>
          <w:bCs/>
        </w:rPr>
        <w:t>(</w:t>
      </w:r>
      <w:r w:rsidR="00CA3F9B">
        <w:rPr>
          <w:rFonts w:ascii="Verdana" w:hAnsi="Verdana"/>
          <w:bCs/>
          <w:lang w:val="bg-BG"/>
        </w:rPr>
        <w:t>с площ 25,2 дка</w:t>
      </w:r>
      <w:r w:rsidR="00CA3F9B">
        <w:rPr>
          <w:rFonts w:ascii="Verdana" w:hAnsi="Verdana"/>
          <w:bCs/>
        </w:rPr>
        <w:t>)</w:t>
      </w:r>
      <w:r w:rsidR="00CA3F9B" w:rsidRPr="00CA3F9B">
        <w:rPr>
          <w:rFonts w:ascii="Verdana" w:hAnsi="Verdana"/>
          <w:bCs/>
          <w:lang w:val="bg-BG"/>
        </w:rPr>
        <w:t>, с</w:t>
      </w:r>
      <w:proofErr w:type="gramStart"/>
      <w:r w:rsidR="00CA3F9B" w:rsidRPr="00CA3F9B">
        <w:rPr>
          <w:rFonts w:ascii="Verdana" w:hAnsi="Verdana"/>
          <w:bCs/>
          <w:lang w:val="bg-BG"/>
        </w:rPr>
        <w:t>.М</w:t>
      </w:r>
      <w:proofErr w:type="gramEnd"/>
      <w:r w:rsidR="00CA3F9B" w:rsidRPr="00CA3F9B">
        <w:rPr>
          <w:rFonts w:ascii="Verdana" w:hAnsi="Verdana"/>
          <w:bCs/>
          <w:lang w:val="bg-BG"/>
        </w:rPr>
        <w:t>арково,  община Родопи</w:t>
      </w:r>
    </w:p>
    <w:p w:rsidR="00CA3F9B" w:rsidRDefault="00CA3F9B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CA3F9B">
        <w:rPr>
          <w:rFonts w:ascii="Verdana" w:hAnsi="Verdana"/>
          <w:b/>
          <w:lang w:val="ru-RU"/>
        </w:rPr>
        <w:t>а</w:t>
      </w:r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Госпо</w:t>
      </w:r>
      <w:r w:rsidR="00CA3F9B">
        <w:rPr>
          <w:rFonts w:ascii="Verdana" w:hAnsi="Verdana"/>
          <w:b/>
          <w:lang w:val="ru-RU"/>
        </w:rPr>
        <w:t>жо</w:t>
      </w:r>
      <w:proofErr w:type="spellEnd"/>
      <w:r w:rsidR="00CA3F9B">
        <w:rPr>
          <w:rFonts w:ascii="Verdana" w:hAnsi="Verdana"/>
          <w:b/>
          <w:lang w:val="ru-RU"/>
        </w:rPr>
        <w:t xml:space="preserve"> </w:t>
      </w:r>
      <w:proofErr w:type="spellStart"/>
      <w:r w:rsidR="00CA3F9B">
        <w:rPr>
          <w:rFonts w:ascii="Verdana" w:hAnsi="Verdana"/>
          <w:b/>
          <w:lang w:val="ru-RU"/>
        </w:rPr>
        <w:t>Галчанова</w:t>
      </w:r>
      <w:proofErr w:type="spellEnd"/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Pr="00C8758B">
        <w:rPr>
          <w:rFonts w:ascii="Verdana" w:hAnsi="Verdana"/>
          <w:lang w:val="ru-RU"/>
        </w:rPr>
        <w:t xml:space="preserve"> от Наредба за </w:t>
      </w:r>
      <w:proofErr w:type="spellStart"/>
      <w:r>
        <w:rPr>
          <w:rFonts w:ascii="Verdana" w:hAnsi="Verdana"/>
          <w:lang w:val="ru-RU"/>
        </w:rPr>
        <w:t>условията</w:t>
      </w:r>
      <w:proofErr w:type="spellEnd"/>
      <w:r>
        <w:rPr>
          <w:rFonts w:ascii="Verdana" w:hAnsi="Verdana"/>
          <w:lang w:val="ru-RU"/>
        </w:rPr>
        <w:t xml:space="preserve"> и реда за </w:t>
      </w:r>
      <w:r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>
        <w:rPr>
          <w:rFonts w:ascii="Verdana" w:hAnsi="Verdana"/>
          <w:lang w:val="ru-RU"/>
        </w:rPr>
        <w:t>ПРЗ</w:t>
      </w:r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Наредба</w:t>
      </w:r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proofErr w:type="gram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</w:t>
      </w:r>
      <w:proofErr w:type="gramEnd"/>
      <w:r w:rsidRPr="00C8758B">
        <w:rPr>
          <w:rFonts w:ascii="Verdana" w:hAnsi="Verdana"/>
          <w:lang w:val="ru-RU"/>
        </w:rPr>
        <w:t xml:space="preserve">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значително въздействие върху околната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преценка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DA4676">
        <w:rPr>
          <w:rFonts w:ascii="Verdana" w:hAnsi="Verdana"/>
          <w:lang w:val="ru-RU"/>
        </w:rPr>
        <w:t>най-близк</w:t>
      </w:r>
      <w:r w:rsidR="008309DF">
        <w:rPr>
          <w:rFonts w:ascii="Verdana" w:hAnsi="Verdana"/>
          <w:lang w:val="ru-RU"/>
        </w:rPr>
        <w:t>и</w:t>
      </w:r>
      <w:r w:rsidRPr="00DA4676">
        <w:rPr>
          <w:rFonts w:ascii="Verdana" w:hAnsi="Verdana"/>
          <w:lang w:val="ru-RU"/>
        </w:rPr>
        <w:t>т</w:t>
      </w:r>
      <w:r w:rsidR="008309DF">
        <w:rPr>
          <w:rFonts w:ascii="Verdana" w:hAnsi="Verdana"/>
          <w:lang w:val="ru-RU"/>
        </w:rPr>
        <w:t>е</w:t>
      </w:r>
      <w:proofErr w:type="spellEnd"/>
      <w:r w:rsidRPr="00DA4676">
        <w:rPr>
          <w:rFonts w:ascii="Verdana" w:hAnsi="Verdana"/>
          <w:lang w:val="ru-RU"/>
        </w:rPr>
        <w:t xml:space="preserve"> защитен</w:t>
      </w:r>
      <w:r w:rsidR="008309DF">
        <w:rPr>
          <w:rFonts w:ascii="Verdana" w:hAnsi="Verdana"/>
          <w:lang w:val="ru-RU"/>
        </w:rPr>
        <w:t>и</w:t>
      </w:r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 w:rsidR="008309DF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CA3F9B">
        <w:rPr>
          <w:rFonts w:ascii="Verdana" w:hAnsi="Verdana"/>
          <w:b/>
          <w:lang w:val="ru-RU"/>
        </w:rPr>
        <w:t>1033</w:t>
      </w:r>
      <w:r w:rsidR="008309DF"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CA3F9B">
        <w:rPr>
          <w:rFonts w:ascii="Verdana" w:hAnsi="Verdana"/>
          <w:b/>
          <w:lang w:val="bg-BG"/>
        </w:rPr>
        <w:t>Брестовица</w:t>
      </w:r>
      <w:r w:rsidR="008309DF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CA3F9B" w:rsidRPr="00CA3F9B" w:rsidRDefault="002F5034" w:rsidP="002F503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</w:p>
    <w:p w:rsidR="008309DF" w:rsidRDefault="008309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8309DF" w:rsidRPr="008309DF" w:rsidRDefault="008309DF" w:rsidP="008309D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8E10E4" w:rsidRPr="00252718" w:rsidRDefault="008E10E4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</w:t>
      </w:r>
    </w:p>
    <w:p w:rsidR="008E10E4" w:rsidRPr="000B62F8" w:rsidRDefault="008E10E4" w:rsidP="000B62F8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lang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</w:t>
      </w:r>
      <w:r w:rsidR="000B62F8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252718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4A2F8F" w:rsidRDefault="008E10E4" w:rsidP="004A2F8F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Изготвили:   </w:t>
      </w:r>
    </w:p>
    <w:sectPr w:rsidR="008E10E4" w:rsidRPr="004A2F8F" w:rsidSect="00E441B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3F0" w:rsidRDefault="004B53F0">
      <w:r>
        <w:separator/>
      </w:r>
    </w:p>
  </w:endnote>
  <w:endnote w:type="continuationSeparator" w:id="0">
    <w:p w:rsidR="004B53F0" w:rsidRDefault="004B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625F37" wp14:editId="3EEB8E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1BC335" wp14:editId="1F1C7EF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FDD6D5" wp14:editId="7D2776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5836F8" wp14:editId="7641BC3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3F0" w:rsidRDefault="004B53F0">
      <w:r>
        <w:separator/>
      </w:r>
    </w:p>
  </w:footnote>
  <w:footnote w:type="continuationSeparator" w:id="0">
    <w:p w:rsidR="004B53F0" w:rsidRDefault="004B5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B971D1" wp14:editId="7E503E3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7705F6F" wp14:editId="5D0A04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4693619" wp14:editId="334D568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53F0"/>
    <w:rsid w:val="004B7D22"/>
    <w:rsid w:val="004C3144"/>
    <w:rsid w:val="004E03BC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795BF-443B-42FF-9E46-D27C450C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7</cp:revision>
  <cp:lastPrinted>2016-01-06T07:45:00Z</cp:lastPrinted>
  <dcterms:created xsi:type="dcterms:W3CDTF">2015-10-21T06:52:00Z</dcterms:created>
  <dcterms:modified xsi:type="dcterms:W3CDTF">2016-01-12T11:13:00Z</dcterms:modified>
</cp:coreProperties>
</file>